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78A" w:rsidRDefault="00EC278A" w:rsidP="006C134B">
      <w:pPr>
        <w:jc w:val="center"/>
        <w:rPr>
          <w:b/>
          <w:sz w:val="24"/>
          <w:szCs w:val="24"/>
        </w:rPr>
      </w:pPr>
      <w:r w:rsidRPr="00EC278A">
        <w:rPr>
          <w:b/>
          <w:sz w:val="24"/>
          <w:szCs w:val="24"/>
        </w:rPr>
        <w:t>Constitution of the Martial Arts Club at Middlesex Community College</w:t>
      </w:r>
    </w:p>
    <w:p w:rsidR="00EC278A" w:rsidRDefault="00E45F50" w:rsidP="00EC278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Article I</w:t>
      </w:r>
      <w:r w:rsidR="00EC278A">
        <w:rPr>
          <w:b/>
          <w:sz w:val="24"/>
          <w:szCs w:val="24"/>
        </w:rPr>
        <w:t>: Name</w:t>
      </w:r>
    </w:p>
    <w:p w:rsidR="00EC278A" w:rsidRDefault="00845033" w:rsidP="00EC278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name of this org</w:t>
      </w:r>
      <w:r w:rsidR="00EC278A">
        <w:rPr>
          <w:sz w:val="24"/>
          <w:szCs w:val="24"/>
        </w:rPr>
        <w:t>anization shall be the Martial Arts Club</w:t>
      </w:r>
      <w:r>
        <w:rPr>
          <w:sz w:val="24"/>
          <w:szCs w:val="24"/>
        </w:rPr>
        <w:t xml:space="preserve"> at Middlesex Community College.</w:t>
      </w:r>
    </w:p>
    <w:p w:rsidR="00845033" w:rsidRDefault="00E45F50" w:rsidP="00EC278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Article II: Purpose</w:t>
      </w:r>
    </w:p>
    <w:p w:rsidR="00E45F50" w:rsidRDefault="00E45F50" w:rsidP="00EC278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purpose of this organization shall be to provide martial arts instruction</w:t>
      </w:r>
      <w:r w:rsidR="00E16EB4">
        <w:rPr>
          <w:sz w:val="24"/>
          <w:szCs w:val="24"/>
        </w:rPr>
        <w:t xml:space="preserve"> and conditioning to students both experienced and inexperienced in martial arts at Middlesex Community College.</w:t>
      </w:r>
    </w:p>
    <w:p w:rsidR="00E16EB4" w:rsidRDefault="00E16EB4" w:rsidP="00EC278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Article III: Membership</w:t>
      </w:r>
    </w:p>
    <w:p w:rsidR="002C47DF" w:rsidRDefault="002C47DF" w:rsidP="00EC278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members of this o</w:t>
      </w:r>
      <w:r w:rsidR="009823E1">
        <w:rPr>
          <w:sz w:val="24"/>
          <w:szCs w:val="24"/>
        </w:rPr>
        <w:t>rganization will be student</w:t>
      </w:r>
      <w:r>
        <w:rPr>
          <w:sz w:val="24"/>
          <w:szCs w:val="24"/>
        </w:rPr>
        <w:t xml:space="preserve">s of Middlesex Community College. In compliance with Title IX of the U.S. Higher Education Amendments of 1972, </w:t>
      </w:r>
      <w:r w:rsidR="0052649C">
        <w:rPr>
          <w:sz w:val="24"/>
          <w:szCs w:val="24"/>
        </w:rPr>
        <w:t>there</w:t>
      </w:r>
      <w:r>
        <w:rPr>
          <w:sz w:val="24"/>
          <w:szCs w:val="24"/>
        </w:rPr>
        <w:t xml:space="preserve"> shall be no restriction on membership based on race, religion, nationality, gender, physical ability, sexual orientation or preference, or political conviction.</w:t>
      </w:r>
    </w:p>
    <w:p w:rsidR="009823E1" w:rsidRDefault="009823E1" w:rsidP="00EC278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Article IV: Officers</w:t>
      </w:r>
    </w:p>
    <w:p w:rsidR="009823E1" w:rsidRDefault="009823E1" w:rsidP="00EC278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positions that comprise the executive board and some of their responsibilities in the Martial Arts Club are as follows:</w:t>
      </w:r>
    </w:p>
    <w:p w:rsidR="009823E1" w:rsidRDefault="009823E1" w:rsidP="00EC278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President: Attendance at club and officer meeti</w:t>
      </w:r>
      <w:r w:rsidR="00B61F38">
        <w:rPr>
          <w:sz w:val="24"/>
          <w:szCs w:val="24"/>
        </w:rPr>
        <w:t>ngs. Representation of the club at club fairs and demonstrations. Planning events in which the Martial Arts Club will be sponsoring.</w:t>
      </w:r>
      <w:r>
        <w:rPr>
          <w:sz w:val="24"/>
          <w:szCs w:val="24"/>
        </w:rPr>
        <w:t xml:space="preserve"> </w:t>
      </w:r>
    </w:p>
    <w:p w:rsidR="009823E1" w:rsidRDefault="009823E1" w:rsidP="00EC278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Vice-President: Responsible for all duties of the president in the event the president is unavailable.</w:t>
      </w:r>
    </w:p>
    <w:p w:rsidR="00B61F38" w:rsidRDefault="009823E1" w:rsidP="00EC278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Secretary: Responsible for distribution of information throughout the club among members, officers and advisors</w:t>
      </w:r>
      <w:r w:rsidR="00B61F38">
        <w:rPr>
          <w:sz w:val="24"/>
          <w:szCs w:val="24"/>
        </w:rPr>
        <w:t>. Responsible for keeping documents in order such as club rosters, waivers, and attendance.</w:t>
      </w:r>
    </w:p>
    <w:p w:rsidR="00B61F38" w:rsidRDefault="00B61F38" w:rsidP="00EC278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Ambassador: Liaison between club members and officials in the event that the secretary is unavailable. Fundraising as needed. Assisting coordination of events. Public relations.</w:t>
      </w:r>
    </w:p>
    <w:p w:rsidR="00B61F38" w:rsidRDefault="00B61F38" w:rsidP="00EC278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Treasurer: Records of club financials.</w:t>
      </w:r>
    </w:p>
    <w:p w:rsidR="00B61F38" w:rsidRDefault="00B61F38" w:rsidP="00EC278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Officers must maintain a 2.0 Semester GPA and overall GPA during their term. Officers m</w:t>
      </w:r>
      <w:r w:rsidR="0052649C">
        <w:rPr>
          <w:sz w:val="24"/>
          <w:szCs w:val="24"/>
        </w:rPr>
        <w:t xml:space="preserve">ust be registered Activity Fee </w:t>
      </w:r>
      <w:bookmarkStart w:id="0" w:name="_GoBack"/>
      <w:bookmarkEnd w:id="0"/>
      <w:r>
        <w:rPr>
          <w:sz w:val="24"/>
          <w:szCs w:val="24"/>
        </w:rPr>
        <w:t>paying Middlesex Community College students in good academic, financial, and disciplinary standing.</w:t>
      </w:r>
    </w:p>
    <w:p w:rsidR="00B61F38" w:rsidRDefault="00D56504" w:rsidP="00EC278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Article V: Elections</w:t>
      </w:r>
    </w:p>
    <w:p w:rsidR="00D56504" w:rsidRDefault="00D56504" w:rsidP="00EC278A">
      <w:pPr>
        <w:spacing w:line="240" w:lineRule="auto"/>
        <w:rPr>
          <w:sz w:val="24"/>
          <w:szCs w:val="24"/>
        </w:rPr>
      </w:pPr>
      <w:r w:rsidRPr="00D56504">
        <w:rPr>
          <w:sz w:val="24"/>
          <w:szCs w:val="24"/>
        </w:rPr>
        <w:t>Elections shall be held a minimum of once per semester. All members who meet officer requirements</w:t>
      </w:r>
      <w:r>
        <w:rPr>
          <w:sz w:val="24"/>
          <w:szCs w:val="24"/>
        </w:rPr>
        <w:t xml:space="preserve"> stated above are eligible. If a tie occurs between members,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president is the tie breaker. If the majority of officers disagree, there is a separate voting session between officers. An officer may leave office at any time, at which time a new election will be held.</w:t>
      </w:r>
    </w:p>
    <w:p w:rsidR="00D56504" w:rsidRDefault="00D56504" w:rsidP="00EC278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Article VI: Meetings</w:t>
      </w:r>
    </w:p>
    <w:p w:rsidR="00D56504" w:rsidRDefault="00D56504" w:rsidP="00EC278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Meetings for The Martial Arts Club shall be decided upon based on availability of the majority it’s members. Meetings shall be conducted once a week. Practices shall also be held a minimum of once a week, depending on circumstances.</w:t>
      </w:r>
    </w:p>
    <w:p w:rsidR="00D56504" w:rsidRDefault="00D56504" w:rsidP="00EC278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Article VII: </w:t>
      </w:r>
      <w:r w:rsidR="007072DB">
        <w:rPr>
          <w:b/>
          <w:sz w:val="24"/>
          <w:szCs w:val="24"/>
        </w:rPr>
        <w:t>Finances</w:t>
      </w:r>
    </w:p>
    <w:p w:rsidR="007072DB" w:rsidRDefault="007072DB" w:rsidP="00EC278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majority of funding shall be sought directly from Student Senate. Fundraisers shall be held based upon availability of members that are participating, and within College guidelines.</w:t>
      </w:r>
    </w:p>
    <w:p w:rsidR="007072DB" w:rsidRDefault="007072DB" w:rsidP="00EC278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Article VIII: Committees</w:t>
      </w:r>
    </w:p>
    <w:p w:rsidR="007072DB" w:rsidRDefault="007072DB" w:rsidP="00EC278A">
      <w:pPr>
        <w:spacing w:line="240" w:lineRule="auto"/>
        <w:rPr>
          <w:sz w:val="24"/>
          <w:szCs w:val="24"/>
        </w:rPr>
      </w:pPr>
      <w:r w:rsidRPr="007072DB">
        <w:rPr>
          <w:sz w:val="24"/>
          <w:szCs w:val="24"/>
        </w:rPr>
        <w:t>No committees in the Martial Arts Club at this time</w:t>
      </w:r>
    </w:p>
    <w:p w:rsidR="007072DB" w:rsidRDefault="007072DB" w:rsidP="00EC278A">
      <w:pPr>
        <w:spacing w:line="240" w:lineRule="auto"/>
        <w:rPr>
          <w:b/>
          <w:sz w:val="24"/>
          <w:szCs w:val="24"/>
        </w:rPr>
      </w:pPr>
      <w:r w:rsidRPr="007072DB">
        <w:rPr>
          <w:b/>
          <w:sz w:val="24"/>
          <w:szCs w:val="24"/>
        </w:rPr>
        <w:t>Article IX: Recall/Impeachment</w:t>
      </w:r>
    </w:p>
    <w:p w:rsidR="007072DB" w:rsidRDefault="007072DB" w:rsidP="00EC278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Members and officers can be expelled for not fulfilling their duties, not attending meetings, and or events. </w:t>
      </w:r>
    </w:p>
    <w:p w:rsidR="007072DB" w:rsidRPr="00F46DAA" w:rsidRDefault="007072DB" w:rsidP="00EC278A">
      <w:pPr>
        <w:spacing w:line="240" w:lineRule="auto"/>
        <w:rPr>
          <w:b/>
          <w:sz w:val="24"/>
          <w:szCs w:val="24"/>
        </w:rPr>
      </w:pPr>
    </w:p>
    <w:p w:rsidR="007072DB" w:rsidRPr="007072DB" w:rsidRDefault="007072DB" w:rsidP="00EC278A">
      <w:pPr>
        <w:spacing w:line="240" w:lineRule="auto"/>
        <w:rPr>
          <w:sz w:val="24"/>
          <w:szCs w:val="24"/>
        </w:rPr>
      </w:pPr>
    </w:p>
    <w:p w:rsidR="007072DB" w:rsidRPr="007072DB" w:rsidRDefault="007072DB" w:rsidP="00EC278A">
      <w:pPr>
        <w:spacing w:line="240" w:lineRule="auto"/>
        <w:rPr>
          <w:sz w:val="24"/>
          <w:szCs w:val="24"/>
        </w:rPr>
      </w:pPr>
    </w:p>
    <w:p w:rsidR="00B61F38" w:rsidRPr="009823E1" w:rsidRDefault="00B61F38" w:rsidP="00EC278A">
      <w:pPr>
        <w:spacing w:line="240" w:lineRule="auto"/>
        <w:rPr>
          <w:sz w:val="24"/>
          <w:szCs w:val="24"/>
        </w:rPr>
      </w:pPr>
    </w:p>
    <w:p w:rsidR="006C134B" w:rsidRPr="006C134B" w:rsidRDefault="006C134B" w:rsidP="00EC278A">
      <w:pPr>
        <w:spacing w:line="240" w:lineRule="auto"/>
        <w:rPr>
          <w:sz w:val="24"/>
          <w:szCs w:val="24"/>
        </w:rPr>
      </w:pPr>
    </w:p>
    <w:p w:rsidR="00E16EB4" w:rsidRPr="00E16EB4" w:rsidRDefault="00E16EB4" w:rsidP="00EC278A">
      <w:pPr>
        <w:spacing w:line="240" w:lineRule="auto"/>
        <w:rPr>
          <w:sz w:val="24"/>
          <w:szCs w:val="24"/>
        </w:rPr>
      </w:pPr>
    </w:p>
    <w:p w:rsidR="00EC278A" w:rsidRDefault="00EC278A" w:rsidP="00EC278A">
      <w:pPr>
        <w:spacing w:line="240" w:lineRule="auto"/>
        <w:rPr>
          <w:b/>
          <w:sz w:val="24"/>
          <w:szCs w:val="24"/>
        </w:rPr>
      </w:pPr>
    </w:p>
    <w:p w:rsidR="00EC278A" w:rsidRPr="00EC278A" w:rsidRDefault="00EC278A" w:rsidP="00EC278A">
      <w:pPr>
        <w:spacing w:line="240" w:lineRule="auto"/>
        <w:rPr>
          <w:b/>
          <w:sz w:val="24"/>
          <w:szCs w:val="24"/>
        </w:rPr>
      </w:pPr>
    </w:p>
    <w:sectPr w:rsidR="00EC278A" w:rsidRPr="00EC278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498" w:rsidRDefault="004B1498" w:rsidP="00E16EB4">
      <w:pPr>
        <w:spacing w:after="0" w:line="240" w:lineRule="auto"/>
      </w:pPr>
      <w:r>
        <w:separator/>
      </w:r>
    </w:p>
  </w:endnote>
  <w:endnote w:type="continuationSeparator" w:id="0">
    <w:p w:rsidR="004B1498" w:rsidRDefault="004B1498" w:rsidP="00E16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498" w:rsidRDefault="004B1498" w:rsidP="00E16EB4">
      <w:pPr>
        <w:spacing w:after="0" w:line="240" w:lineRule="auto"/>
      </w:pPr>
      <w:r>
        <w:separator/>
      </w:r>
    </w:p>
  </w:footnote>
  <w:footnote w:type="continuationSeparator" w:id="0">
    <w:p w:rsidR="004B1498" w:rsidRDefault="004B1498" w:rsidP="00E16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EB4" w:rsidRPr="00E16EB4" w:rsidRDefault="00E16EB4" w:rsidP="00E16EB4">
    <w:pPr>
      <w:pStyle w:val="Header"/>
      <w:rPr>
        <w:b/>
        <w:sz w:val="32"/>
        <w:szCs w:val="32"/>
      </w:rPr>
    </w:pPr>
  </w:p>
  <w:p w:rsidR="00E16EB4" w:rsidRDefault="00E16E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78A"/>
    <w:rsid w:val="000127B5"/>
    <w:rsid w:val="002C47DF"/>
    <w:rsid w:val="004B1498"/>
    <w:rsid w:val="004D2E4A"/>
    <w:rsid w:val="0052649C"/>
    <w:rsid w:val="005D7286"/>
    <w:rsid w:val="006C134B"/>
    <w:rsid w:val="007072DB"/>
    <w:rsid w:val="00845033"/>
    <w:rsid w:val="009823E1"/>
    <w:rsid w:val="009C2D4C"/>
    <w:rsid w:val="00B61F38"/>
    <w:rsid w:val="00D56504"/>
    <w:rsid w:val="00E16EB4"/>
    <w:rsid w:val="00E45F50"/>
    <w:rsid w:val="00EA2822"/>
    <w:rsid w:val="00EC278A"/>
    <w:rsid w:val="00F4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5C002E-B614-4F81-B2DF-92DCFAD0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EB4"/>
  </w:style>
  <w:style w:type="paragraph" w:styleId="Footer">
    <w:name w:val="footer"/>
    <w:basedOn w:val="Normal"/>
    <w:link w:val="FooterChar"/>
    <w:uiPriority w:val="99"/>
    <w:unhideWhenUsed/>
    <w:rsid w:val="00E16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EB4"/>
  </w:style>
  <w:style w:type="paragraph" w:styleId="BalloonText">
    <w:name w:val="Balloon Text"/>
    <w:basedOn w:val="Normal"/>
    <w:link w:val="BalloonTextChar"/>
    <w:uiPriority w:val="99"/>
    <w:semiHidden/>
    <w:unhideWhenUsed/>
    <w:rsid w:val="00E1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speedyruss95@yahoo.com</dc:creator>
  <cp:lastModifiedBy>Benjamin Palazzo</cp:lastModifiedBy>
  <cp:revision>2</cp:revision>
  <dcterms:created xsi:type="dcterms:W3CDTF">2015-01-27T00:26:00Z</dcterms:created>
  <dcterms:modified xsi:type="dcterms:W3CDTF">2015-01-27T00:26:00Z</dcterms:modified>
</cp:coreProperties>
</file>